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645A3" w14:textId="77777777" w:rsidR="003708F6" w:rsidRPr="00DA3A8D" w:rsidRDefault="00000000">
      <w:pPr>
        <w:spacing w:after="60"/>
        <w:jc w:val="center"/>
        <w:rPr>
          <w:sz w:val="24"/>
          <w:szCs w:val="24"/>
        </w:rPr>
      </w:pPr>
      <w:r w:rsidRPr="00DA3A8D">
        <w:rPr>
          <w:b/>
          <w:color w:val="1F4E79"/>
          <w:sz w:val="24"/>
          <w:szCs w:val="24"/>
        </w:rPr>
        <w:t>Understanding the Standard Error of the Mean (SEM)</w:t>
      </w:r>
    </w:p>
    <w:p w14:paraId="41B0F7A3" w14:textId="58C27037" w:rsidR="003708F6" w:rsidRDefault="00000000">
      <w:pPr>
        <w:spacing w:after="140"/>
      </w:pPr>
      <w:r>
        <w:rPr>
          <w:color w:val="1C2B38"/>
        </w:rPr>
        <w:t xml:space="preserve">The standard error of the mean (SEM) tells us </w:t>
      </w:r>
      <w:r>
        <w:rPr>
          <w:b/>
          <w:color w:val="1F4E79"/>
        </w:rPr>
        <w:t>how precisely a</w:t>
      </w:r>
      <w:r w:rsidR="00DA3A8D">
        <w:rPr>
          <w:b/>
          <w:color w:val="1F4E79"/>
        </w:rPr>
        <w:t xml:space="preserve"> specific</w:t>
      </w:r>
      <w:r>
        <w:rPr>
          <w:b/>
          <w:color w:val="1F4E79"/>
        </w:rPr>
        <w:t xml:space="preserve"> sample mean estimates the true population mean.</w:t>
      </w:r>
    </w:p>
    <w:p w14:paraId="3D190D4B" w14:textId="0A760A2A" w:rsidR="003708F6" w:rsidRDefault="00000000">
      <w:pPr>
        <w:spacing w:after="140"/>
      </w:pPr>
      <w:r>
        <w:rPr>
          <w:color w:val="1C2B38"/>
        </w:rPr>
        <w:t>Imagine that we want to know the average systolic blood pressure of all patients taking a medication. Measuring every patient is impossible, so we measure a sample of patients</w:t>
      </w:r>
      <w:r w:rsidR="00DA3A8D">
        <w:rPr>
          <w:color w:val="1C2B38"/>
        </w:rPr>
        <w:t xml:space="preserve"> in a study</w:t>
      </w:r>
      <w:r>
        <w:rPr>
          <w:color w:val="1C2B38"/>
        </w:rPr>
        <w:t xml:space="preserve"> and calculate </w:t>
      </w:r>
      <w:r w:rsidR="00DA3A8D">
        <w:rPr>
          <w:color w:val="1C2B38"/>
        </w:rPr>
        <w:t xml:space="preserve">a </w:t>
      </w:r>
      <w:r>
        <w:rPr>
          <w:color w:val="1C2B38"/>
        </w:rPr>
        <w:t>mean</w:t>
      </w:r>
      <w:r w:rsidR="00DA3A8D">
        <w:rPr>
          <w:color w:val="1C2B38"/>
        </w:rPr>
        <w:t xml:space="preserve"> value</w:t>
      </w:r>
      <w:r>
        <w:rPr>
          <w:color w:val="1C2B38"/>
        </w:rPr>
        <w:t>.</w:t>
      </w:r>
    </w:p>
    <w:p w14:paraId="051FD15D" w14:textId="0D5D9210" w:rsidR="003708F6" w:rsidRDefault="00000000">
      <w:pPr>
        <w:spacing w:after="80"/>
      </w:pPr>
      <w:r>
        <w:rPr>
          <w:color w:val="1C2B38"/>
        </w:rPr>
        <w:t xml:space="preserve">If we repeatedly </w:t>
      </w:r>
      <w:r w:rsidR="00DA3A8D">
        <w:rPr>
          <w:color w:val="1C2B38"/>
        </w:rPr>
        <w:t xml:space="preserve">performed the study and </w:t>
      </w:r>
      <w:r>
        <w:rPr>
          <w:color w:val="1C2B38"/>
        </w:rPr>
        <w:t xml:space="preserve">selected new </w:t>
      </w:r>
      <w:r w:rsidR="00DA3A8D">
        <w:rPr>
          <w:color w:val="1C2B38"/>
        </w:rPr>
        <w:t xml:space="preserve">study </w:t>
      </w:r>
      <w:r>
        <w:rPr>
          <w:color w:val="1C2B38"/>
        </w:rPr>
        <w:t>samples</w:t>
      </w:r>
      <w:r w:rsidR="00DA3A8D">
        <w:rPr>
          <w:color w:val="1C2B38"/>
        </w:rPr>
        <w:t xml:space="preserve"> each time</w:t>
      </w:r>
      <w:r>
        <w:rPr>
          <w:color w:val="1C2B38"/>
        </w:rPr>
        <w:t xml:space="preserve">, each </w:t>
      </w:r>
      <w:r w:rsidR="00DA3A8D">
        <w:rPr>
          <w:color w:val="1C2B38"/>
        </w:rPr>
        <w:t xml:space="preserve">study </w:t>
      </w:r>
      <w:r>
        <w:rPr>
          <w:color w:val="1C2B38"/>
        </w:rPr>
        <w:t xml:space="preserve">sample would probably have a slightly different mean. </w:t>
      </w:r>
      <w:r w:rsidR="00DA3A8D">
        <w:rPr>
          <w:color w:val="1C2B38"/>
        </w:rPr>
        <w:t>If we plotted each individual study’s</w:t>
      </w:r>
      <w:r>
        <w:rPr>
          <w:color w:val="1C2B38"/>
        </w:rPr>
        <w:t xml:space="preserve"> </w:t>
      </w:r>
      <w:r w:rsidR="00DA3A8D">
        <w:rPr>
          <w:color w:val="1C2B38"/>
        </w:rPr>
        <w:t xml:space="preserve">BP </w:t>
      </w:r>
      <w:r>
        <w:rPr>
          <w:color w:val="1C2B38"/>
        </w:rPr>
        <w:t xml:space="preserve">mean </w:t>
      </w:r>
      <w:r w:rsidR="00DA3A8D">
        <w:rPr>
          <w:color w:val="1C2B38"/>
        </w:rPr>
        <w:t xml:space="preserve">value, they </w:t>
      </w:r>
      <w:r>
        <w:rPr>
          <w:color w:val="1C2B38"/>
        </w:rPr>
        <w:t xml:space="preserve">would cluster around the true </w:t>
      </w:r>
      <w:r w:rsidR="00DA3A8D">
        <w:rPr>
          <w:color w:val="1C2B38"/>
        </w:rPr>
        <w:t xml:space="preserve">(but unknown) </w:t>
      </w:r>
      <w:r w:rsidRPr="00DA3A8D">
        <w:rPr>
          <w:i/>
          <w:iCs/>
          <w:color w:val="1C2B38"/>
        </w:rPr>
        <w:t>population</w:t>
      </w:r>
      <w:r>
        <w:rPr>
          <w:color w:val="1C2B38"/>
        </w:rPr>
        <w:t xml:space="preserve"> mean:</w:t>
      </w:r>
    </w:p>
    <w:p w14:paraId="2B563597" w14:textId="69AB881D" w:rsidR="00520C93" w:rsidRDefault="00520C93" w:rsidP="00DA3A8D">
      <w:pPr>
        <w:spacing w:after="40"/>
        <w:jc w:val="center"/>
      </w:pPr>
      <w:r>
        <w:rPr>
          <w:noProof/>
        </w:rPr>
        <w:drawing>
          <wp:inline distT="0" distB="0" distL="0" distR="0" wp14:anchorId="21B8A6AE" wp14:editId="2F514CAA">
            <wp:extent cx="5305647" cy="3173195"/>
            <wp:effectExtent l="0" t="0" r="3175" b="1905"/>
            <wp:docPr id="738644063" name="Picture 1" descr="A diagram of a research proce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644063" name="Picture 1" descr="A diagram of a research process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9522" cy="3235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4DA15" w14:textId="77777777" w:rsidR="00520C93" w:rsidRDefault="00520C93" w:rsidP="00DA3A8D">
      <w:pPr>
        <w:spacing w:after="40"/>
        <w:jc w:val="center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720"/>
      </w:tblGrid>
      <w:tr w:rsidR="003708F6" w14:paraId="2A7457EF" w14:textId="77777777">
        <w:tc>
          <w:tcPr>
            <w:tcW w:w="9720" w:type="dxa"/>
            <w:shd w:val="clear" w:color="auto" w:fill="EAF3F7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C90CF7B" w14:textId="06C2963A" w:rsidR="003708F6" w:rsidRDefault="00000000">
            <w:pPr>
              <w:spacing w:after="0"/>
            </w:pPr>
            <w:r>
              <w:rPr>
                <w:b/>
                <w:color w:val="1F4E79"/>
              </w:rPr>
              <w:t xml:space="preserve">What the SEM describes: </w:t>
            </w:r>
            <w:r>
              <w:rPr>
                <w:color w:val="1C2B38"/>
              </w:rPr>
              <w:t xml:space="preserve">the expected amount of variation among </w:t>
            </w:r>
            <w:r w:rsidR="00FA46BF">
              <w:rPr>
                <w:color w:val="1C2B38"/>
              </w:rPr>
              <w:t xml:space="preserve">individual study </w:t>
            </w:r>
            <w:r>
              <w:rPr>
                <w:color w:val="1C2B38"/>
              </w:rPr>
              <w:t>sample means</w:t>
            </w:r>
            <w:r w:rsidR="00FA46BF">
              <w:rPr>
                <w:color w:val="1C2B38"/>
              </w:rPr>
              <w:t xml:space="preserve"> (this is a rather theoretical value) </w:t>
            </w:r>
            <w:r>
              <w:rPr>
                <w:color w:val="1C2B38"/>
              </w:rPr>
              <w:t>—and therefore</w:t>
            </w:r>
            <w:r w:rsidR="00FA46BF">
              <w:rPr>
                <w:color w:val="1C2B38"/>
              </w:rPr>
              <w:t>,</w:t>
            </w:r>
            <w:r>
              <w:rPr>
                <w:color w:val="1C2B38"/>
              </w:rPr>
              <w:t xml:space="preserve"> </w:t>
            </w:r>
            <w:r w:rsidR="00FA46BF">
              <w:rPr>
                <w:color w:val="1C2B38"/>
              </w:rPr>
              <w:t xml:space="preserve">it is an estimate of </w:t>
            </w:r>
            <w:r>
              <w:rPr>
                <w:color w:val="1C2B38"/>
              </w:rPr>
              <w:t xml:space="preserve">how precise </w:t>
            </w:r>
            <w:r w:rsidR="00520C93">
              <w:rPr>
                <w:color w:val="1C2B38"/>
              </w:rPr>
              <w:t xml:space="preserve">each </w:t>
            </w:r>
            <w:r w:rsidRPr="00520C93">
              <w:rPr>
                <w:i/>
                <w:iCs/>
                <w:color w:val="1C2B38"/>
              </w:rPr>
              <w:t>sample mean</w:t>
            </w:r>
            <w:r>
              <w:rPr>
                <w:color w:val="1C2B38"/>
              </w:rPr>
              <w:t xml:space="preserve"> is.</w:t>
            </w:r>
          </w:p>
        </w:tc>
      </w:tr>
    </w:tbl>
    <w:p w14:paraId="4A4F86EC" w14:textId="77777777" w:rsidR="00FA46BF" w:rsidRDefault="00FA46BF">
      <w:pPr>
        <w:spacing w:after="140"/>
        <w:rPr>
          <w:color w:val="1C2B38"/>
        </w:rPr>
      </w:pPr>
    </w:p>
    <w:p w14:paraId="4C5E32C8" w14:textId="5533D5C7" w:rsidR="003708F6" w:rsidRDefault="00000000">
      <w:pPr>
        <w:spacing w:after="140"/>
      </w:pPr>
      <w:r>
        <w:rPr>
          <w:color w:val="1C2B38"/>
        </w:rPr>
        <w:t xml:space="preserve">A </w:t>
      </w:r>
      <w:r>
        <w:rPr>
          <w:b/>
          <w:color w:val="1F4E79"/>
        </w:rPr>
        <w:t>small SEM</w:t>
      </w:r>
      <w:r>
        <w:rPr>
          <w:color w:val="1C2B38"/>
        </w:rPr>
        <w:t xml:space="preserve"> means the </w:t>
      </w:r>
      <w:r w:rsidR="00FA46BF">
        <w:rPr>
          <w:color w:val="1C2B38"/>
        </w:rPr>
        <w:t xml:space="preserve">individual </w:t>
      </w:r>
      <w:r>
        <w:rPr>
          <w:color w:val="1C2B38"/>
        </w:rPr>
        <w:t>sample means would cluster closely together, giving us a more precise estimate</w:t>
      </w:r>
      <w:r w:rsidR="00FA46BF">
        <w:rPr>
          <w:color w:val="1C2B38"/>
        </w:rPr>
        <w:t xml:space="preserve"> of the overall population mean</w:t>
      </w:r>
      <w:r>
        <w:rPr>
          <w:color w:val="1C2B38"/>
        </w:rPr>
        <w:t xml:space="preserve">. A </w:t>
      </w:r>
      <w:r>
        <w:rPr>
          <w:b/>
          <w:color w:val="1F4E79"/>
        </w:rPr>
        <w:t>large SEM</w:t>
      </w:r>
      <w:r>
        <w:rPr>
          <w:color w:val="1C2B38"/>
        </w:rPr>
        <w:t xml:space="preserve"> means the </w:t>
      </w:r>
      <w:r w:rsidR="00FA46BF">
        <w:rPr>
          <w:color w:val="1C2B38"/>
        </w:rPr>
        <w:t xml:space="preserve">individual </w:t>
      </w:r>
      <w:r>
        <w:rPr>
          <w:color w:val="1C2B38"/>
        </w:rPr>
        <w:t>sample means would be more spread out, giving us a less precise estimate</w:t>
      </w:r>
      <w:r w:rsidR="00FA46BF">
        <w:rPr>
          <w:color w:val="1C2B38"/>
        </w:rPr>
        <w:t xml:space="preserve"> of the unknown population mean value.</w:t>
      </w:r>
    </w:p>
    <w:p w14:paraId="54CEFD05" w14:textId="77777777" w:rsidR="003708F6" w:rsidRPr="00330282" w:rsidRDefault="00000000">
      <w:pPr>
        <w:spacing w:before="40" w:after="140"/>
        <w:jc w:val="center"/>
      </w:pPr>
      <w:r w:rsidRPr="00330282">
        <w:rPr>
          <w:b/>
          <w:color w:val="1F4E79"/>
        </w:rPr>
        <w:t>SEM = SD ÷ √n</w:t>
      </w:r>
    </w:p>
    <w:p w14:paraId="00700498" w14:textId="756AA210" w:rsidR="00520C93" w:rsidRPr="00D549E4" w:rsidRDefault="00000000" w:rsidP="00D549E4">
      <w:pPr>
        <w:spacing w:after="160"/>
        <w:rPr>
          <w:b/>
          <w:color w:val="1F4E79"/>
        </w:rPr>
      </w:pPr>
      <w:r w:rsidRPr="00330282">
        <w:rPr>
          <w:color w:val="1C2B38"/>
        </w:rPr>
        <w:t xml:space="preserve">Because SEM becomes smaller as the sample size increases, </w:t>
      </w:r>
      <w:r w:rsidR="00330282" w:rsidRPr="00330282">
        <w:rPr>
          <w:color w:val="1C2B38"/>
        </w:rPr>
        <w:t xml:space="preserve">a </w:t>
      </w:r>
      <w:r w:rsidRPr="00330282">
        <w:rPr>
          <w:b/>
          <w:color w:val="1F4E79"/>
        </w:rPr>
        <w:t xml:space="preserve">larger </w:t>
      </w:r>
      <w:r w:rsidR="00FA46BF" w:rsidRPr="00330282">
        <w:rPr>
          <w:b/>
          <w:color w:val="1F4E79"/>
        </w:rPr>
        <w:t xml:space="preserve">study </w:t>
      </w:r>
      <w:r w:rsidRPr="00330282">
        <w:rPr>
          <w:b/>
          <w:color w:val="1F4E79"/>
        </w:rPr>
        <w:t>sample</w:t>
      </w:r>
      <w:r w:rsidR="00FA46BF" w:rsidRPr="00330282">
        <w:rPr>
          <w:b/>
          <w:color w:val="1F4E79"/>
        </w:rPr>
        <w:t xml:space="preserve"> mean </w:t>
      </w:r>
      <w:r w:rsidRPr="00330282">
        <w:rPr>
          <w:b/>
          <w:color w:val="1F4E79"/>
        </w:rPr>
        <w:t>generally estimate</w:t>
      </w:r>
      <w:r w:rsidR="00330282" w:rsidRPr="00330282">
        <w:rPr>
          <w:b/>
          <w:color w:val="1F4E79"/>
        </w:rPr>
        <w:t>s</w:t>
      </w:r>
      <w:r w:rsidRPr="00330282">
        <w:rPr>
          <w:b/>
          <w:color w:val="1F4E79"/>
        </w:rPr>
        <w:t xml:space="preserve"> the </w:t>
      </w:r>
      <w:r w:rsidR="00330282" w:rsidRPr="00330282">
        <w:rPr>
          <w:b/>
          <w:color w:val="1F4E79"/>
        </w:rPr>
        <w:t xml:space="preserve">unknown </w:t>
      </w:r>
      <w:r w:rsidRPr="00330282">
        <w:rPr>
          <w:b/>
          <w:color w:val="1F4E79"/>
        </w:rPr>
        <w:t>population mean more precisely.</w:t>
      </w:r>
      <w:r w:rsidR="00330282">
        <w:rPr>
          <w:b/>
          <w:color w:val="1F4E79"/>
        </w:rPr>
        <w:t xml:space="preserve"> </w:t>
      </w:r>
      <w:r w:rsidR="00614203">
        <w:rPr>
          <w:b/>
          <w:color w:val="1F4E79"/>
        </w:rPr>
        <w:t xml:space="preserve"> Why? </w:t>
      </w:r>
      <w:r w:rsidR="00330282" w:rsidRPr="00330282">
        <w:t xml:space="preserve">A larger </w:t>
      </w:r>
      <w:r w:rsidR="00614203">
        <w:t xml:space="preserve">study </w:t>
      </w:r>
      <w:r w:rsidR="00330282" w:rsidRPr="00330282">
        <w:t>sample usually produces a smaller SEM</w:t>
      </w:r>
      <w:r w:rsidR="00614203">
        <w:t xml:space="preserve"> </w:t>
      </w:r>
      <w:r w:rsidR="00330282" w:rsidRPr="00330282">
        <w:t xml:space="preserve">because a mean based on more patients </w:t>
      </w:r>
      <w:r w:rsidR="00614203">
        <w:t>will more</w:t>
      </w:r>
      <w:r w:rsidR="00330282" w:rsidRPr="00330282">
        <w:t xml:space="preserve"> </w:t>
      </w:r>
      <w:r w:rsidR="00614203">
        <w:t xml:space="preserve">closely </w:t>
      </w:r>
      <w:r w:rsidR="00330282" w:rsidRPr="00330282">
        <w:t xml:space="preserve">estimate the </w:t>
      </w:r>
      <w:r w:rsidR="00614203">
        <w:t>overall</w:t>
      </w:r>
      <w:r w:rsidR="00330282" w:rsidRPr="00330282">
        <w:t xml:space="preserve"> population. </w:t>
      </w:r>
      <w:proofErr w:type="gramStart"/>
      <w:r w:rsidR="00614203">
        <w:t>But</w:t>
      </w:r>
      <w:r w:rsidR="00330282" w:rsidRPr="00330282">
        <w:t>,</w:t>
      </w:r>
      <w:proofErr w:type="gramEnd"/>
      <w:r w:rsidR="00330282" w:rsidRPr="00330282">
        <w:t xml:space="preserve"> increasing the sample size does </w:t>
      </w:r>
      <w:r w:rsidR="00330282" w:rsidRPr="00330282">
        <w:rPr>
          <w:rStyle w:val="Strong"/>
        </w:rPr>
        <w:t>not necessarily make the individual patients less variable</w:t>
      </w:r>
      <w:r w:rsidR="00330282" w:rsidRPr="00330282">
        <w:t>.</w:t>
      </w:r>
    </w:p>
    <w:p w14:paraId="2290BBE3" w14:textId="7897DF9E" w:rsidR="00614203" w:rsidRDefault="00330282" w:rsidP="00D549E4">
      <w:pPr>
        <w:pStyle w:val="Heading3"/>
        <w:rPr>
          <w:rFonts w:ascii="Arial" w:hAnsi="Arial" w:cs="Arial"/>
          <w:sz w:val="24"/>
          <w:szCs w:val="24"/>
        </w:rPr>
      </w:pPr>
      <w:r w:rsidRPr="00330282">
        <w:rPr>
          <w:rFonts w:ascii="Arial" w:hAnsi="Arial" w:cs="Arial"/>
          <w:sz w:val="24"/>
          <w:szCs w:val="24"/>
        </w:rPr>
        <w:t>The most important point</w:t>
      </w:r>
      <w:r>
        <w:rPr>
          <w:rFonts w:ascii="Arial" w:hAnsi="Arial" w:cs="Arial"/>
          <w:sz w:val="24"/>
          <w:szCs w:val="24"/>
        </w:rPr>
        <w:t>:</w:t>
      </w:r>
    </w:p>
    <w:p w14:paraId="7E8788F1" w14:textId="77777777" w:rsidR="00D549E4" w:rsidRPr="00D549E4" w:rsidRDefault="00D549E4" w:rsidP="00D549E4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720"/>
      </w:tblGrid>
      <w:tr w:rsidR="003708F6" w14:paraId="5B3E9380" w14:textId="77777777">
        <w:tc>
          <w:tcPr>
            <w:tcW w:w="9720" w:type="dxa"/>
            <w:shd w:val="clear" w:color="auto" w:fill="FFF3CD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1E7074D3" w14:textId="529A5B9C" w:rsidR="003708F6" w:rsidRDefault="00000000">
            <w:pPr>
              <w:spacing w:after="0"/>
              <w:jc w:val="center"/>
            </w:pPr>
            <w:r>
              <w:rPr>
                <w:b/>
                <w:color w:val="5B4300"/>
              </w:rPr>
              <w:t>SD describes variation among individual patients</w:t>
            </w:r>
            <w:r w:rsidR="00614203">
              <w:rPr>
                <w:b/>
                <w:color w:val="5B4300"/>
              </w:rPr>
              <w:t xml:space="preserve"> in the study.</w:t>
            </w:r>
            <w:r>
              <w:rPr>
                <w:b/>
                <w:color w:val="5B4300"/>
              </w:rPr>
              <w:t xml:space="preserve"> SEM describes the precision of </w:t>
            </w:r>
            <w:r w:rsidR="00520C93">
              <w:rPr>
                <w:b/>
                <w:color w:val="5B4300"/>
              </w:rPr>
              <w:t>an</w:t>
            </w:r>
            <w:r>
              <w:rPr>
                <w:b/>
                <w:color w:val="5B4300"/>
              </w:rPr>
              <w:t xml:space="preserve"> </w:t>
            </w:r>
            <w:r w:rsidR="00330282">
              <w:rPr>
                <w:b/>
                <w:color w:val="5B4300"/>
              </w:rPr>
              <w:t xml:space="preserve">overall study </w:t>
            </w:r>
            <w:r>
              <w:rPr>
                <w:b/>
                <w:color w:val="5B4300"/>
              </w:rPr>
              <w:t>sample mean</w:t>
            </w:r>
            <w:r w:rsidR="00520C93">
              <w:rPr>
                <w:b/>
                <w:color w:val="5B4300"/>
              </w:rPr>
              <w:t xml:space="preserve"> (rather theoretical)</w:t>
            </w:r>
          </w:p>
        </w:tc>
      </w:tr>
    </w:tbl>
    <w:p w14:paraId="0AAD6EF8" w14:textId="77777777" w:rsidR="007868E0" w:rsidRDefault="007868E0" w:rsidP="00D549E4"/>
    <w:sectPr w:rsidR="007868E0" w:rsidSect="00520C9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600721">
    <w:abstractNumId w:val="8"/>
  </w:num>
  <w:num w:numId="2" w16cid:durableId="1898543452">
    <w:abstractNumId w:val="6"/>
  </w:num>
  <w:num w:numId="3" w16cid:durableId="1246650249">
    <w:abstractNumId w:val="5"/>
  </w:num>
  <w:num w:numId="4" w16cid:durableId="965165093">
    <w:abstractNumId w:val="4"/>
  </w:num>
  <w:num w:numId="5" w16cid:durableId="1264535709">
    <w:abstractNumId w:val="7"/>
  </w:num>
  <w:num w:numId="6" w16cid:durableId="638807222">
    <w:abstractNumId w:val="3"/>
  </w:num>
  <w:num w:numId="7" w16cid:durableId="1686978288">
    <w:abstractNumId w:val="2"/>
  </w:num>
  <w:num w:numId="8" w16cid:durableId="120080930">
    <w:abstractNumId w:val="1"/>
  </w:num>
  <w:num w:numId="9" w16cid:durableId="1515924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30282"/>
    <w:rsid w:val="003708F6"/>
    <w:rsid w:val="00520C93"/>
    <w:rsid w:val="00614203"/>
    <w:rsid w:val="007868E0"/>
    <w:rsid w:val="00835178"/>
    <w:rsid w:val="00AA1D8D"/>
    <w:rsid w:val="00B47730"/>
    <w:rsid w:val="00CB0664"/>
    <w:rsid w:val="00D549E4"/>
    <w:rsid w:val="00DA3A8D"/>
    <w:rsid w:val="00FA46B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04D6F8"/>
  <w14:defaultImageDpi w14:val="300"/>
  <w15:docId w15:val="{D4750ED7-36E0-4041-B8E3-93A68ED7C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330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Understanding the Standard Error of the Mean (SEM)</vt:lpstr>
    </vt:vector>
  </TitlesOfParts>
  <Manager/>
  <Company/>
  <LinksUpToDate>false</LinksUpToDate>
  <CharactersWithSpaces>1719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Understanding the Standard Error of the Mean (SEM)</dc:title>
  <dc:subject>Simple pharmacy-student explanation of SEM</dc:subject>
  <dc:creator>OpenAI</dc:creator>
  <cp:keywords/>
  <dc:description>generated by python-docx</dc:description>
  <cp:lastModifiedBy>Abate, Marie</cp:lastModifiedBy>
  <cp:revision>2</cp:revision>
  <dcterms:created xsi:type="dcterms:W3CDTF">2026-07-30T21:50:00Z</dcterms:created>
  <dcterms:modified xsi:type="dcterms:W3CDTF">2026-07-30T21:50:00Z</dcterms:modified>
  <cp:category/>
</cp:coreProperties>
</file>